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C65" w:rsidRPr="00BF7C65" w:rsidRDefault="00F211B0" w:rsidP="00F211B0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</w:t>
      </w:r>
      <w:r w:rsidR="00556303">
        <w:rPr>
          <w:rFonts w:ascii="Times New Roman" w:hAnsi="Times New Roman"/>
          <w:sz w:val="22"/>
          <w:szCs w:val="22"/>
        </w:rPr>
        <w:t xml:space="preserve">                    </w:t>
      </w:r>
      <w:r w:rsidR="008D6DA1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Приложение </w:t>
      </w:r>
      <w:r w:rsidR="00C7726D">
        <w:rPr>
          <w:rFonts w:ascii="Times New Roman" w:hAnsi="Times New Roman"/>
          <w:sz w:val="22"/>
          <w:szCs w:val="22"/>
        </w:rPr>
        <w:t>8</w:t>
      </w:r>
      <w:r w:rsidR="007B4F57"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>к решению</w:t>
      </w:r>
      <w:r w:rsidR="007B4F5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сессии </w:t>
      </w:r>
      <w:r w:rsidR="007B4F57">
        <w:rPr>
          <w:rFonts w:ascii="Times New Roman" w:hAnsi="Times New Roman"/>
          <w:sz w:val="22"/>
          <w:szCs w:val="22"/>
        </w:rPr>
        <w:t>Иланского</w:t>
      </w:r>
      <w:r w:rsidR="00BF7C65" w:rsidRPr="00BF7C65"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>городского</w:t>
      </w:r>
    </w:p>
    <w:p w:rsidR="00174D09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 w:rsidR="00F211B0">
        <w:rPr>
          <w:rFonts w:ascii="Times New Roman" w:hAnsi="Times New Roman"/>
          <w:sz w:val="22"/>
          <w:szCs w:val="22"/>
        </w:rPr>
        <w:t xml:space="preserve">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    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556303">
        <w:rPr>
          <w:rFonts w:ascii="Times New Roman" w:hAnsi="Times New Roman"/>
          <w:sz w:val="22"/>
          <w:szCs w:val="22"/>
        </w:rPr>
        <w:t xml:space="preserve">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C70BA6" w:rsidRDefault="000A0922" w:rsidP="00BF7C6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  <w:r w:rsidR="007B4F57">
        <w:rPr>
          <w:rFonts w:ascii="Times New Roman" w:hAnsi="Times New Roman"/>
          <w:sz w:val="22"/>
          <w:szCs w:val="22"/>
        </w:rPr>
        <w:t xml:space="preserve">           </w:t>
      </w:r>
      <w:r w:rsidR="00F211B0">
        <w:rPr>
          <w:rFonts w:ascii="Times New Roman" w:hAnsi="Times New Roman"/>
          <w:sz w:val="22"/>
          <w:szCs w:val="22"/>
        </w:rPr>
        <w:t xml:space="preserve">  </w:t>
      </w:r>
      <w:r w:rsidR="00556303">
        <w:rPr>
          <w:rFonts w:ascii="Times New Roman" w:hAnsi="Times New Roman"/>
          <w:sz w:val="22"/>
          <w:szCs w:val="22"/>
        </w:rPr>
        <w:t xml:space="preserve">                       </w:t>
      </w:r>
      <w:r w:rsidR="0002362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56303" w:rsidRPr="00556303">
        <w:rPr>
          <w:rFonts w:ascii="Times New Roman" w:hAnsi="Times New Roman"/>
          <w:sz w:val="22"/>
          <w:szCs w:val="22"/>
        </w:rPr>
        <w:t xml:space="preserve">от  </w:t>
      </w:r>
      <w:r w:rsidR="003F44D0">
        <w:rPr>
          <w:rFonts w:ascii="Times New Roman" w:hAnsi="Times New Roman"/>
          <w:sz w:val="22"/>
          <w:szCs w:val="22"/>
        </w:rPr>
        <w:t>00.00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r w:rsidR="005D370D">
        <w:rPr>
          <w:rFonts w:ascii="Times New Roman" w:hAnsi="Times New Roman"/>
          <w:sz w:val="22"/>
          <w:szCs w:val="22"/>
        </w:rPr>
        <w:t>202</w:t>
      </w:r>
      <w:r w:rsidR="003F44D0">
        <w:rPr>
          <w:rFonts w:ascii="Times New Roman" w:hAnsi="Times New Roman"/>
          <w:sz w:val="22"/>
          <w:szCs w:val="22"/>
        </w:rPr>
        <w:t>4</w:t>
      </w:r>
      <w:r w:rsidR="005D370D">
        <w:rPr>
          <w:rFonts w:ascii="Times New Roman" w:hAnsi="Times New Roman"/>
          <w:sz w:val="22"/>
          <w:szCs w:val="22"/>
        </w:rPr>
        <w:t>г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proofErr w:type="gramEnd"/>
      <w:r w:rsidR="00556303" w:rsidRPr="00556303">
        <w:rPr>
          <w:rFonts w:ascii="Times New Roman" w:hAnsi="Times New Roman"/>
          <w:sz w:val="22"/>
          <w:szCs w:val="22"/>
        </w:rPr>
        <w:t xml:space="preserve"> № </w:t>
      </w:r>
    </w:p>
    <w:p w:rsidR="00C70BA6" w:rsidRDefault="00C70BA6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5D370D" w:rsidRDefault="005D370D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023627" w:rsidRDefault="00023627" w:rsidP="00023627">
      <w:pPr>
        <w:jc w:val="center"/>
        <w:rPr>
          <w:rFonts w:ascii="Times New Roman" w:hAnsi="Times New Roman"/>
          <w:b/>
          <w:sz w:val="24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>Методик</w:t>
      </w:r>
      <w:r w:rsidR="004D690B">
        <w:rPr>
          <w:rFonts w:ascii="Times New Roman" w:hAnsi="Times New Roman"/>
          <w:b/>
          <w:bCs/>
          <w:sz w:val="24"/>
          <w:szCs w:val="29"/>
        </w:rPr>
        <w:t>и</w:t>
      </w:r>
      <w:r w:rsidRPr="00587CAD">
        <w:rPr>
          <w:rFonts w:ascii="Times New Roman" w:hAnsi="Times New Roman"/>
          <w:b/>
          <w:bCs/>
          <w:sz w:val="24"/>
          <w:szCs w:val="29"/>
        </w:rPr>
        <w:t xml:space="preserve"> </w:t>
      </w:r>
      <w:r w:rsidR="004F6567" w:rsidRPr="004F6567">
        <w:rPr>
          <w:rFonts w:ascii="Times New Roman" w:hAnsi="Times New Roman"/>
          <w:b/>
          <w:bCs/>
          <w:sz w:val="24"/>
        </w:rPr>
        <w:t xml:space="preserve">расчета объемов иных межбюджетных трансфертов, передаваемых из бюджета города Иланский </w:t>
      </w:r>
      <w:r w:rsidR="004F6567" w:rsidRPr="004F6567">
        <w:rPr>
          <w:rFonts w:ascii="Times New Roman" w:hAnsi="Times New Roman"/>
          <w:b/>
          <w:sz w:val="24"/>
        </w:rPr>
        <w:t>на 20</w:t>
      </w:r>
      <w:r w:rsidR="000007D8">
        <w:rPr>
          <w:rFonts w:ascii="Times New Roman" w:hAnsi="Times New Roman"/>
          <w:b/>
          <w:sz w:val="24"/>
        </w:rPr>
        <w:t>2</w:t>
      </w:r>
      <w:r w:rsidR="005D7E13">
        <w:rPr>
          <w:rFonts w:ascii="Times New Roman" w:hAnsi="Times New Roman"/>
          <w:b/>
          <w:sz w:val="24"/>
        </w:rPr>
        <w:t>5</w:t>
      </w:r>
      <w:r w:rsidR="004F6567">
        <w:rPr>
          <w:rFonts w:ascii="Times New Roman" w:hAnsi="Times New Roman"/>
          <w:b/>
          <w:sz w:val="24"/>
        </w:rPr>
        <w:t xml:space="preserve"> </w:t>
      </w:r>
      <w:r w:rsidR="004F6567" w:rsidRPr="004F6567">
        <w:rPr>
          <w:rFonts w:ascii="Times New Roman" w:hAnsi="Times New Roman"/>
          <w:b/>
          <w:sz w:val="24"/>
        </w:rPr>
        <w:t>год и плановый период 20</w:t>
      </w:r>
      <w:r w:rsidR="004F6567">
        <w:rPr>
          <w:rFonts w:ascii="Times New Roman" w:hAnsi="Times New Roman"/>
          <w:b/>
          <w:sz w:val="24"/>
        </w:rPr>
        <w:t>2</w:t>
      </w:r>
      <w:r w:rsidR="005D7E13">
        <w:rPr>
          <w:rFonts w:ascii="Times New Roman" w:hAnsi="Times New Roman"/>
          <w:b/>
          <w:sz w:val="24"/>
        </w:rPr>
        <w:t>6</w:t>
      </w:r>
      <w:r w:rsidR="004F6567" w:rsidRPr="004F6567">
        <w:rPr>
          <w:rFonts w:ascii="Times New Roman" w:hAnsi="Times New Roman"/>
          <w:b/>
          <w:sz w:val="24"/>
        </w:rPr>
        <w:t>– 202</w:t>
      </w:r>
      <w:r w:rsidR="005D7E13">
        <w:rPr>
          <w:rFonts w:ascii="Times New Roman" w:hAnsi="Times New Roman"/>
          <w:b/>
          <w:sz w:val="24"/>
        </w:rPr>
        <w:t>7</w:t>
      </w:r>
      <w:r w:rsidR="004F6567" w:rsidRPr="004F6567">
        <w:rPr>
          <w:rFonts w:ascii="Times New Roman" w:hAnsi="Times New Roman"/>
          <w:b/>
          <w:sz w:val="24"/>
        </w:rPr>
        <w:t xml:space="preserve"> годов</w:t>
      </w:r>
    </w:p>
    <w:p w:rsidR="004F6567" w:rsidRPr="004F6567" w:rsidRDefault="004F6567" w:rsidP="00023627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6486"/>
      </w:tblGrid>
      <w:tr w:rsidR="004F6567" w:rsidTr="004F6567">
        <w:tc>
          <w:tcPr>
            <w:tcW w:w="675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№ п/п</w:t>
            </w:r>
          </w:p>
        </w:tc>
        <w:tc>
          <w:tcPr>
            <w:tcW w:w="2410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Наименование иного межбюджетного трансферта</w:t>
            </w:r>
          </w:p>
        </w:tc>
        <w:tc>
          <w:tcPr>
            <w:tcW w:w="6486" w:type="dxa"/>
          </w:tcPr>
          <w:p w:rsidR="00426687" w:rsidRDefault="0042668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</w:p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Методика расчета</w:t>
            </w:r>
            <w:r w:rsidR="00B528B3">
              <w:rPr>
                <w:rFonts w:ascii="Times New Roman" w:hAnsi="Times New Roman"/>
                <w:b/>
                <w:bCs/>
                <w:sz w:val="24"/>
                <w:szCs w:val="29"/>
              </w:rPr>
              <w:t>, нормативные документы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4F6567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 w:rsidRPr="004F6567">
              <w:rPr>
                <w:rFonts w:ascii="Times New Roman" w:hAnsi="Times New Roman"/>
                <w:bCs/>
                <w:sz w:val="24"/>
                <w:szCs w:val="29"/>
              </w:rPr>
              <w:t>1</w:t>
            </w:r>
          </w:p>
        </w:tc>
        <w:tc>
          <w:tcPr>
            <w:tcW w:w="2410" w:type="dxa"/>
          </w:tcPr>
          <w:p w:rsidR="004F6567" w:rsidRPr="004F6567" w:rsidRDefault="000F4289" w:rsidP="004F6567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0F428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спортивных мероприятий для жителей города</w:t>
            </w:r>
          </w:p>
        </w:tc>
        <w:tc>
          <w:tcPr>
            <w:tcW w:w="6486" w:type="dxa"/>
          </w:tcPr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4B4F70">
              <w:rPr>
                <w:rFonts w:ascii="Times New Roman" w:hAnsi="Times New Roman"/>
                <w:sz w:val="16"/>
                <w:szCs w:val="16"/>
              </w:rPr>
              <w:t>с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E37DC5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9D56D5">
              <w:rPr>
                <w:rFonts w:ascii="Times New Roman" w:hAnsi="Times New Roman"/>
                <w:sz w:val="16"/>
                <w:szCs w:val="16"/>
              </w:rPr>
              <w:t>ж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proofErr w:type="spellEnd"/>
            <w:r w:rsidRPr="00BF7C65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  <w:r w:rsidRPr="00BF7C6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объем межбюджетных трансфертов;</w:t>
            </w:r>
          </w:p>
          <w:p w:rsidR="001E15FF" w:rsidRPr="00BF7C65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–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 xml:space="preserve">средний 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норматив финансовых затрат на одно</w:t>
            </w:r>
            <w:r>
              <w:rPr>
                <w:rFonts w:ascii="Times New Roman" w:hAnsi="Times New Roman"/>
                <w:sz w:val="24"/>
                <w:szCs w:val="29"/>
              </w:rPr>
              <w:t>го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жителя</w:t>
            </w:r>
            <w:r w:rsidRPr="00794338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для проведения массовых спортивных мероприятий;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9D56D5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на 202</w:t>
            </w:r>
            <w:r w:rsidR="005D7E13">
              <w:rPr>
                <w:rFonts w:ascii="Times New Roman" w:hAnsi="Times New Roman"/>
                <w:sz w:val="24"/>
              </w:rPr>
              <w:t>5</w:t>
            </w:r>
            <w:r w:rsidRPr="009D56D5">
              <w:rPr>
                <w:rFonts w:ascii="Times New Roman" w:hAnsi="Times New Roman"/>
                <w:sz w:val="24"/>
              </w:rPr>
              <w:t>-20</w:t>
            </w:r>
            <w:r>
              <w:rPr>
                <w:rFonts w:ascii="Times New Roman" w:hAnsi="Times New Roman"/>
                <w:sz w:val="24"/>
              </w:rPr>
              <w:t>2</w:t>
            </w:r>
            <w:r w:rsidR="005D7E13">
              <w:rPr>
                <w:rFonts w:ascii="Times New Roman" w:hAnsi="Times New Roman"/>
                <w:sz w:val="24"/>
              </w:rPr>
              <w:t>7</w:t>
            </w:r>
            <w:r w:rsidRPr="009D56D5">
              <w:rPr>
                <w:rFonts w:ascii="Times New Roman" w:hAnsi="Times New Roman"/>
                <w:sz w:val="24"/>
              </w:rPr>
              <w:t xml:space="preserve"> годы </w:t>
            </w:r>
            <w:r w:rsidR="00294C55">
              <w:rPr>
                <w:rFonts w:ascii="Times New Roman" w:hAnsi="Times New Roman"/>
                <w:sz w:val="24"/>
              </w:rPr>
              <w:t>10,</w:t>
            </w:r>
            <w:r w:rsidR="005D7E13">
              <w:rPr>
                <w:rFonts w:ascii="Times New Roman" w:hAnsi="Times New Roman"/>
                <w:sz w:val="24"/>
              </w:rPr>
              <w:t>91</w:t>
            </w:r>
            <w:r w:rsidR="00A2729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рублей</w:t>
            </w: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численность постоянного населения на 1 января текущего года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B528B3" w:rsidRDefault="00294C55" w:rsidP="00294C55">
            <w:pPr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 xml:space="preserve">На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01.01.2024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г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–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15 587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 человек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2</w:t>
            </w:r>
          </w:p>
        </w:tc>
        <w:tc>
          <w:tcPr>
            <w:tcW w:w="2410" w:type="dxa"/>
          </w:tcPr>
          <w:p w:rsidR="004F6567" w:rsidRPr="004F6567" w:rsidRDefault="00FB198C" w:rsidP="00FB198C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FB198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мероприятий, проводимых муниципальными учреждениями культуры для жителей города</w:t>
            </w:r>
          </w:p>
        </w:tc>
        <w:tc>
          <w:tcPr>
            <w:tcW w:w="6486" w:type="dxa"/>
          </w:tcPr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к =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к – объем межбюджетных трансфертов;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– средний норматив финансовых затрат на одного жителя для проведения общегородских мероприятий;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на 202</w:t>
            </w:r>
            <w:r w:rsidR="00BE5228">
              <w:rPr>
                <w:rFonts w:ascii="Times New Roman" w:hAnsi="Times New Roman"/>
                <w:sz w:val="24"/>
                <w:szCs w:val="29"/>
              </w:rPr>
              <w:t>5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-202</w:t>
            </w:r>
            <w:r w:rsidR="00BE5228">
              <w:rPr>
                <w:rFonts w:ascii="Times New Roman" w:hAnsi="Times New Roman"/>
                <w:sz w:val="24"/>
                <w:szCs w:val="29"/>
              </w:rPr>
              <w:t>7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годы </w:t>
            </w:r>
            <w:r w:rsidR="00BE5228">
              <w:rPr>
                <w:rFonts w:ascii="Times New Roman" w:hAnsi="Times New Roman"/>
                <w:sz w:val="24"/>
                <w:szCs w:val="29"/>
              </w:rPr>
              <w:t>32,08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рублей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 – численность постоянного населения на 1 января текущего года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200A72" w:rsidRPr="004F6567" w:rsidRDefault="00BE5228" w:rsidP="00D963FD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01.01.2024</w:t>
            </w:r>
            <w:r w:rsidR="00FF0100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г </w:t>
            </w:r>
            <w:r>
              <w:rPr>
                <w:rFonts w:ascii="Times New Roman" w:hAnsi="Times New Roman"/>
                <w:sz w:val="24"/>
                <w:szCs w:val="29"/>
                <w:lang w:val="en-US"/>
              </w:rPr>
              <w:t>–</w:t>
            </w:r>
            <w:r w:rsidR="00FF0100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15 587</w:t>
            </w:r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</w:t>
            </w:r>
            <w:proofErr w:type="spellStart"/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>человек</w:t>
            </w:r>
            <w:proofErr w:type="spellEnd"/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3</w:t>
            </w:r>
          </w:p>
        </w:tc>
        <w:tc>
          <w:tcPr>
            <w:tcW w:w="2410" w:type="dxa"/>
          </w:tcPr>
          <w:p w:rsidR="004F6567" w:rsidRPr="004F6567" w:rsidRDefault="0011341B" w:rsidP="006F7B59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DF402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передачу части полномочий Контрольно-счетному органу Иланского района 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 xml:space="preserve">на осуществление внешнего муниципального 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lastRenderedPageBreak/>
              <w:t>финансового контроля</w:t>
            </w:r>
            <w:r w:rsidRPr="00DF4021">
              <w:rPr>
                <w:rFonts w:ascii="Times New Roman" w:eastAsia="Times New Roman" w:hAnsi="Times New Roman"/>
                <w:spacing w:val="-1"/>
                <w:sz w:val="24"/>
              </w:rPr>
              <w:t xml:space="preserve"> над исполнением бюджета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 xml:space="preserve"> города Иланский</w:t>
            </w:r>
          </w:p>
        </w:tc>
        <w:tc>
          <w:tcPr>
            <w:tcW w:w="6486" w:type="dxa"/>
          </w:tcPr>
          <w:p w:rsidR="001E15FF" w:rsidRPr="00F34A42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34A42">
              <w:rPr>
                <w:rFonts w:ascii="Times New Roman" w:eastAsia="Times New Roman" w:hAnsi="Times New Roman"/>
                <w:sz w:val="24"/>
                <w:lang w:val="en-US"/>
              </w:rPr>
              <w:lastRenderedPageBreak/>
              <w:t>S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ко =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F34A42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т х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 w:rsidRPr="00F34A42">
              <w:rPr>
                <w:rFonts w:ascii="Times New Roman" w:eastAsia="Times New Roman" w:hAnsi="Times New Roman"/>
                <w:sz w:val="24"/>
              </w:rPr>
              <w:t xml:space="preserve">) +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hAnsi="Times New Roman"/>
              </w:rPr>
            </w:pPr>
            <w:r w:rsidRPr="006C22EC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6C22EC">
              <w:rPr>
                <w:rFonts w:ascii="Times New Roman" w:eastAsia="Times New Roman" w:hAnsi="Times New Roman"/>
                <w:sz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расходы на оплату труда;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коэффициент численности населения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прочие расходы на осуществление полномочий специалистом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Рот = Фот х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Р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асходы на оплату труда определяются исходя из размера фонда оплаты труда с начислениями </w:t>
            </w:r>
            <w:r>
              <w:rPr>
                <w:rFonts w:ascii="Times New Roman" w:eastAsia="Times New Roman" w:hAnsi="Times New Roman"/>
                <w:sz w:val="24"/>
              </w:rPr>
              <w:t>специалиста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контрольно-счетного органа и </w:t>
            </w:r>
            <w:r w:rsidRPr="006C22EC">
              <w:rPr>
                <w:rFonts w:ascii="Times New Roman" w:eastAsia="Times New Roman" w:hAnsi="Times New Roman"/>
                <w:bCs/>
                <w:spacing w:val="-2"/>
                <w:sz w:val="24"/>
              </w:rPr>
              <w:t>доли</w:t>
            </w:r>
            <w:r w:rsidRPr="006C22EC">
              <w:rPr>
                <w:rFonts w:ascii="Times New Roman" w:eastAsia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6C22EC">
              <w:rPr>
                <w:rFonts w:ascii="Times New Roman" w:eastAsia="Times New Roman" w:hAnsi="Times New Roman"/>
                <w:spacing w:val="-2"/>
                <w:sz w:val="24"/>
              </w:rPr>
              <w:t>его рабочего времени, затраченного на осуществление указанных полномочий.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Фот – годовой фонд оплаты труда специалиста, осуществляющего полномочия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коэффициент трудозатрат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7C4974">
              <w:rPr>
                <w:rFonts w:ascii="Times New Roman" w:eastAsia="Times New Roman" w:hAnsi="Times New Roman"/>
                <w:sz w:val="24"/>
              </w:rPr>
              <w:t>5</w:t>
            </w:r>
            <w:r w:rsidR="00B8445B"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7C4974"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</w:rPr>
              <w:t xml:space="preserve"> годы составляет 0,1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Нжр</w:t>
            </w:r>
            <w:proofErr w:type="spellEnd"/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населения </w:t>
            </w:r>
            <w:r w:rsidRPr="006C22EC">
              <w:rPr>
                <w:rFonts w:ascii="Times New Roman" w:eastAsia="Times New Roman" w:hAnsi="Times New Roman"/>
                <w:bCs/>
                <w:spacing w:val="-1"/>
                <w:sz w:val="24"/>
              </w:rPr>
              <w:t>поселения</w:t>
            </w:r>
            <w:r w:rsidRPr="006C22EC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sz w:val="24"/>
              </w:rPr>
              <w:t>Нжр</w:t>
            </w:r>
            <w:proofErr w:type="spellEnd"/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населения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муниципального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района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4F6567" w:rsidRPr="004F6567" w:rsidRDefault="00CC5300" w:rsidP="00D963FD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7C4974"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7C4974">
              <w:rPr>
                <w:rFonts w:ascii="Times New Roman" w:eastAsia="Times New Roman" w:hAnsi="Times New Roman"/>
                <w:sz w:val="24"/>
              </w:rPr>
              <w:t>7</w:t>
            </w:r>
            <w:r w:rsidR="001E15FF">
              <w:rPr>
                <w:rFonts w:ascii="Times New Roman" w:eastAsia="Times New Roman" w:hAnsi="Times New Roman"/>
                <w:sz w:val="24"/>
              </w:rPr>
              <w:t xml:space="preserve"> годы составляют 0,5% от Рот</w:t>
            </w:r>
          </w:p>
        </w:tc>
      </w:tr>
      <w:tr w:rsidR="00E06CE5" w:rsidRPr="007A690A" w:rsidTr="00E06CE5">
        <w:tc>
          <w:tcPr>
            <w:tcW w:w="675" w:type="dxa"/>
          </w:tcPr>
          <w:p w:rsidR="00E06CE5" w:rsidRPr="007A690A" w:rsidRDefault="001E15FF" w:rsidP="00CA5C3D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lastRenderedPageBreak/>
              <w:t>4</w:t>
            </w:r>
          </w:p>
        </w:tc>
        <w:tc>
          <w:tcPr>
            <w:tcW w:w="2410" w:type="dxa"/>
          </w:tcPr>
          <w:p w:rsidR="00E06CE5" w:rsidRPr="007A690A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Иные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межбюджетны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трансферт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>ы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 xml:space="preserve">, на передачу части полномочий </w:t>
            </w:r>
            <w:r w:rsidRPr="00EF65FA">
              <w:rPr>
                <w:rFonts w:ascii="Times New Roman" w:hAnsi="Times New Roman"/>
                <w:sz w:val="24"/>
              </w:rPr>
              <w:t>на организацию работы с детьми и молодежью в городе Иланский</w:t>
            </w:r>
          </w:p>
        </w:tc>
        <w:tc>
          <w:tcPr>
            <w:tcW w:w="6486" w:type="dxa"/>
          </w:tcPr>
          <w:p w:rsidR="004F544D" w:rsidRPr="004F544D" w:rsidRDefault="00271827" w:rsidP="004F544D">
            <w:pPr>
              <w:pStyle w:val="ConsPlusCell"/>
              <w:spacing w:line="360" w:lineRule="auto"/>
            </w:pPr>
            <w:r>
              <w:rPr>
                <w:rFonts w:eastAsia="Lucida Sans Unicode"/>
                <w:kern w:val="1"/>
                <w:szCs w:val="22"/>
                <w:lang w:eastAsia="en-US"/>
              </w:rPr>
              <w:t xml:space="preserve">           </w:t>
            </w:r>
            <w:r w:rsidR="004F544D" w:rsidRPr="00C849FC">
              <w:rPr>
                <w:lang w:val="en-US"/>
              </w:rPr>
              <w:t>To</w:t>
            </w:r>
            <w:r w:rsidR="004F544D" w:rsidRPr="00C849FC">
              <w:t xml:space="preserve"> = </w:t>
            </w:r>
            <w:proofErr w:type="spellStart"/>
            <w:r w:rsidR="004F544D" w:rsidRPr="00C849FC">
              <w:t>Кч</w:t>
            </w:r>
            <w:proofErr w:type="spellEnd"/>
            <w:r w:rsidR="004F544D" w:rsidRPr="00C849FC">
              <w:t>*</w:t>
            </w:r>
            <w:proofErr w:type="spellStart"/>
            <w:r w:rsidR="004F544D" w:rsidRPr="00C849FC">
              <w:rPr>
                <w:lang w:val="en-US"/>
              </w:rPr>
              <w:t>Nr</w:t>
            </w:r>
            <w:proofErr w:type="spellEnd"/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To</w:t>
            </w:r>
            <w:r w:rsidR="004F544D" w:rsidRPr="00C849FC">
              <w:rPr>
                <w:rFonts w:ascii="Times New Roman" w:hAnsi="Times New Roman"/>
                <w:sz w:val="24"/>
              </w:rPr>
              <w:t xml:space="preserve"> – расходы на оплату работы школьников трудового отряда Главы города;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r w:rsidR="004F544D" w:rsidRPr="00C849FC">
              <w:rPr>
                <w:lang w:val="en-US"/>
              </w:rPr>
              <w:t>K</w:t>
            </w:r>
            <w:r w:rsidR="004F544D" w:rsidRPr="00C849FC">
              <w:t>ч – количество школьников в отряде;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proofErr w:type="spellStart"/>
            <w:r w:rsidR="00E25D37">
              <w:t>Kч</w:t>
            </w:r>
            <w:proofErr w:type="spellEnd"/>
            <w:r w:rsidR="00E25D37">
              <w:t xml:space="preserve"> на 202</w:t>
            </w:r>
            <w:r w:rsidR="005D0625">
              <w:t>5</w:t>
            </w:r>
            <w:r w:rsidR="00E25D37">
              <w:t>-202</w:t>
            </w:r>
            <w:r w:rsidR="005D0625">
              <w:t>7</w:t>
            </w:r>
            <w:r w:rsidR="004F544D" w:rsidRPr="00C849FC">
              <w:t xml:space="preserve"> годы 8 человек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норма расходов на 1 школьника</w:t>
            </w:r>
          </w:p>
          <w:p w:rsidR="004F544D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E25D37">
              <w:rPr>
                <w:rFonts w:ascii="Times New Roman" w:hAnsi="Times New Roman"/>
                <w:sz w:val="24"/>
              </w:rPr>
              <w:t xml:space="preserve"> на 202</w:t>
            </w:r>
            <w:r w:rsidR="005D0625">
              <w:rPr>
                <w:rFonts w:ascii="Times New Roman" w:hAnsi="Times New Roman"/>
                <w:sz w:val="24"/>
              </w:rPr>
              <w:t>5</w:t>
            </w:r>
            <w:r w:rsidR="00E25D37">
              <w:rPr>
                <w:rFonts w:ascii="Times New Roman" w:hAnsi="Times New Roman"/>
                <w:sz w:val="24"/>
              </w:rPr>
              <w:t>-202</w:t>
            </w:r>
            <w:r w:rsidR="005D0625">
              <w:rPr>
                <w:rFonts w:ascii="Times New Roman" w:hAnsi="Times New Roman"/>
                <w:sz w:val="24"/>
              </w:rPr>
              <w:t>7</w:t>
            </w:r>
            <w:r w:rsidR="002D22ED">
              <w:rPr>
                <w:rFonts w:ascii="Times New Roman" w:hAnsi="Times New Roman"/>
                <w:sz w:val="24"/>
              </w:rPr>
              <w:t xml:space="preserve"> годы 1</w:t>
            </w:r>
            <w:r w:rsidR="004F544D" w:rsidRPr="00C849FC">
              <w:rPr>
                <w:rFonts w:ascii="Times New Roman" w:hAnsi="Times New Roman"/>
                <w:sz w:val="24"/>
              </w:rPr>
              <w:t>5</w:t>
            </w:r>
            <w:r w:rsidR="002D22ED">
              <w:rPr>
                <w:rFonts w:ascii="Times New Roman" w:hAnsi="Times New Roman"/>
                <w:sz w:val="24"/>
              </w:rPr>
              <w:t>0</w:t>
            </w:r>
            <w:r w:rsidR="004F544D" w:rsidRPr="00C849FC">
              <w:rPr>
                <w:rFonts w:ascii="Times New Roman" w:hAnsi="Times New Roman"/>
                <w:sz w:val="24"/>
              </w:rPr>
              <w:t>00,00 рублей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= </w:t>
            </w:r>
            <w:r w:rsidR="002D22ED">
              <w:rPr>
                <w:rFonts w:ascii="Times New Roman" w:hAnsi="Times New Roman"/>
                <w:sz w:val="24"/>
              </w:rPr>
              <w:t>То</w:t>
            </w:r>
            <w:bookmarkStart w:id="0" w:name="_GoBack"/>
            <w:bookmarkEnd w:id="0"/>
          </w:p>
          <w:p w:rsidR="004F544D" w:rsidRPr="007E4531" w:rsidRDefault="002746F1" w:rsidP="004F544D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объем иных межбюджетных трансфертов на организацию работы с детьм</w:t>
            </w:r>
            <w:r w:rsidR="007E4531">
              <w:rPr>
                <w:rFonts w:ascii="Times New Roman" w:hAnsi="Times New Roman"/>
                <w:sz w:val="24"/>
              </w:rPr>
              <w:t>и и молодежью в городе Иланский</w:t>
            </w:r>
            <w:r w:rsidR="007E4531" w:rsidRPr="007E4531">
              <w:rPr>
                <w:rFonts w:ascii="Times New Roman" w:hAnsi="Times New Roman"/>
                <w:sz w:val="24"/>
              </w:rPr>
              <w:t>.</w:t>
            </w:r>
          </w:p>
          <w:p w:rsidR="004F544D" w:rsidRPr="007A690A" w:rsidRDefault="004F544D" w:rsidP="00340777">
            <w:pPr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F6567" w:rsidRPr="004F6567" w:rsidRDefault="004F6567" w:rsidP="00023627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BF7C65" w:rsidRDefault="00BF7C65" w:rsidP="00023627">
      <w:pPr>
        <w:jc w:val="center"/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007D8"/>
    <w:rsid w:val="00023627"/>
    <w:rsid w:val="000A0922"/>
    <w:rsid w:val="000B2A3F"/>
    <w:rsid w:val="000F3F02"/>
    <w:rsid w:val="000F4289"/>
    <w:rsid w:val="0011341B"/>
    <w:rsid w:val="001638F6"/>
    <w:rsid w:val="00174D09"/>
    <w:rsid w:val="001A276A"/>
    <w:rsid w:val="001A7D82"/>
    <w:rsid w:val="001E15FF"/>
    <w:rsid w:val="00200A72"/>
    <w:rsid w:val="0020692D"/>
    <w:rsid w:val="00271827"/>
    <w:rsid w:val="002746F1"/>
    <w:rsid w:val="00275F85"/>
    <w:rsid w:val="00294C55"/>
    <w:rsid w:val="002C3514"/>
    <w:rsid w:val="002D22ED"/>
    <w:rsid w:val="002D25FF"/>
    <w:rsid w:val="00300FEE"/>
    <w:rsid w:val="00340777"/>
    <w:rsid w:val="003B7F13"/>
    <w:rsid w:val="003F44D0"/>
    <w:rsid w:val="00426687"/>
    <w:rsid w:val="00465BA0"/>
    <w:rsid w:val="004844F8"/>
    <w:rsid w:val="004942F6"/>
    <w:rsid w:val="004A3926"/>
    <w:rsid w:val="004C2210"/>
    <w:rsid w:val="004D690B"/>
    <w:rsid w:val="004E61A1"/>
    <w:rsid w:val="004F544D"/>
    <w:rsid w:val="004F6567"/>
    <w:rsid w:val="005170D4"/>
    <w:rsid w:val="00556303"/>
    <w:rsid w:val="005C2BF9"/>
    <w:rsid w:val="005D0625"/>
    <w:rsid w:val="005D370D"/>
    <w:rsid w:val="005D7E13"/>
    <w:rsid w:val="00612EC7"/>
    <w:rsid w:val="006424EC"/>
    <w:rsid w:val="006439F8"/>
    <w:rsid w:val="0066784B"/>
    <w:rsid w:val="00693954"/>
    <w:rsid w:val="00694982"/>
    <w:rsid w:val="006F7B59"/>
    <w:rsid w:val="007003BA"/>
    <w:rsid w:val="007433EB"/>
    <w:rsid w:val="007B4F57"/>
    <w:rsid w:val="007C4974"/>
    <w:rsid w:val="007C5E45"/>
    <w:rsid w:val="007E4531"/>
    <w:rsid w:val="00833DDA"/>
    <w:rsid w:val="0083628D"/>
    <w:rsid w:val="00836435"/>
    <w:rsid w:val="008A5BB8"/>
    <w:rsid w:val="008D6DA1"/>
    <w:rsid w:val="00935C9C"/>
    <w:rsid w:val="00937D8B"/>
    <w:rsid w:val="009607C2"/>
    <w:rsid w:val="00977CB6"/>
    <w:rsid w:val="009B004F"/>
    <w:rsid w:val="009C1BE8"/>
    <w:rsid w:val="009E25F6"/>
    <w:rsid w:val="00A27290"/>
    <w:rsid w:val="00B249E4"/>
    <w:rsid w:val="00B408F1"/>
    <w:rsid w:val="00B528B3"/>
    <w:rsid w:val="00B8445B"/>
    <w:rsid w:val="00BE5228"/>
    <w:rsid w:val="00BF7C65"/>
    <w:rsid w:val="00C23912"/>
    <w:rsid w:val="00C64624"/>
    <w:rsid w:val="00C676FF"/>
    <w:rsid w:val="00C70BA6"/>
    <w:rsid w:val="00C7726D"/>
    <w:rsid w:val="00C94519"/>
    <w:rsid w:val="00CC5300"/>
    <w:rsid w:val="00CE69A2"/>
    <w:rsid w:val="00D65B5D"/>
    <w:rsid w:val="00D87A52"/>
    <w:rsid w:val="00D91705"/>
    <w:rsid w:val="00D963FD"/>
    <w:rsid w:val="00E06CE5"/>
    <w:rsid w:val="00E1656E"/>
    <w:rsid w:val="00E24CB6"/>
    <w:rsid w:val="00E25D37"/>
    <w:rsid w:val="00E855A9"/>
    <w:rsid w:val="00F0482C"/>
    <w:rsid w:val="00F16C9C"/>
    <w:rsid w:val="00F211B0"/>
    <w:rsid w:val="00FB198C"/>
    <w:rsid w:val="00FC22E3"/>
    <w:rsid w:val="00FC34BF"/>
    <w:rsid w:val="00FE35C8"/>
    <w:rsid w:val="00FF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D8D6D-EDBA-4C58-BA56-E06A7EBD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30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03"/>
    <w:rPr>
      <w:rFonts w:ascii="Segoe UI" w:eastAsia="Lucida Sans Unicode" w:hAnsi="Segoe UI" w:cs="Segoe UI"/>
      <w:kern w:val="1"/>
      <w:sz w:val="18"/>
      <w:szCs w:val="18"/>
    </w:rPr>
  </w:style>
  <w:style w:type="paragraph" w:customStyle="1" w:styleId="ConsPlusCell">
    <w:name w:val="ConsPlusCell"/>
    <w:rsid w:val="001E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79</cp:revision>
  <cp:lastPrinted>2019-12-17T02:48:00Z</cp:lastPrinted>
  <dcterms:created xsi:type="dcterms:W3CDTF">2014-11-10T16:28:00Z</dcterms:created>
  <dcterms:modified xsi:type="dcterms:W3CDTF">2024-11-10T03:41:00Z</dcterms:modified>
</cp:coreProperties>
</file>